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A4F" w:rsidRPr="002E2A4F" w:rsidRDefault="002E2A4F" w:rsidP="002E2A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2A4F">
        <w:rPr>
          <w:rFonts w:ascii="Trebuchet MS" w:eastAsia="Times New Roman" w:hAnsi="Trebuchet MS" w:cs="Times New Roman"/>
          <w:b/>
          <w:bCs/>
          <w:color w:val="EC7600"/>
          <w:sz w:val="18"/>
          <w:szCs w:val="18"/>
          <w:shd w:val="clear" w:color="auto" w:fill="FFFFFF"/>
        </w:rPr>
        <w:t>The Importance of Innovation Architecture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8"/>
        <w:gridCol w:w="1512"/>
        <w:gridCol w:w="1490"/>
        <w:gridCol w:w="1717"/>
        <w:gridCol w:w="1596"/>
        <w:gridCol w:w="1551"/>
        <w:gridCol w:w="6"/>
      </w:tblGrid>
      <w:tr w:rsidR="002E2A4F" w:rsidRPr="002E2A4F" w:rsidTr="002E2A4F">
        <w:trPr>
          <w:gridAfter w:val="1"/>
          <w:tblCellSpacing w:w="0" w:type="dxa"/>
        </w:trPr>
        <w:tc>
          <w:tcPr>
            <w:tcW w:w="256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Unsatisfactory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0.00%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Less Than Satisfactory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65.00%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Satisfactory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75.00%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Good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85.00%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Excellent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100.00%</w:t>
            </w:r>
          </w:p>
        </w:tc>
      </w:tr>
      <w:tr w:rsidR="002E2A4F" w:rsidRPr="002E2A4F" w:rsidTr="002E2A4F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70.0 %Content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E2A4F" w:rsidRPr="002E2A4F" w:rsidTr="002E2A4F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70.0 %Subject Knowledge Content: Define Innovation; Compare concepts; Analyze problem solving; Explain importance of innovation.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Essay content omits the requirements stated in the assignment criteria. The analysis of criteria is developed poorly.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Essay content omits some requirements stated in the assignment criteria. The evaluation of criteria is missing one or more of the components.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 essay content is complete. Surface level evaluation of the content is offered. Minimal support for each component presented.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 essay content analysis is comprehensive, accurate, and appropriate of the criteria. Claims and ideas of the criteria are supported.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 essay content thoughtfully analyzes and evaluates major points of the criteria. Information and supporting evidence are accurate and appropriate.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A4F" w:rsidRPr="002E2A4F" w:rsidTr="002E2A4F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20.0 %Organization and Effectiveness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E2A4F" w:rsidRPr="002E2A4F" w:rsidTr="002E2A4F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7.0 %Thesis Development and Purpose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Paper lacks any discernible overall purpose or organizing claim.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insufficiently developed and/or vague; purpose is not clear.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apparent and appropriate to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clear and forecast the development of the paper. It is descriptive and reflective of the arguments and appropriate to the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comprehensive. The essence of the paper is contained within the thesis. Thesis statement makes the purpose of the paper clear.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A4F" w:rsidRPr="002E2A4F" w:rsidTr="002E2A4F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8.0 %Argument Logic and Construction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Statement of purpose is not justified by the conclusion. The conclusion does not support the claim made. Argument is incoherent and uses </w:t>
            </w:r>
            <w:proofErr w:type="spellStart"/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noncredible</w:t>
            </w:r>
            <w:proofErr w:type="spellEnd"/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sources.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Sufficient justification of claims is lacking. Argument lacks consistent unity. There are obvious flaws in the logic. Some sources have questionable credibility.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Argument is orderly, but may have a few inconsistencies. The argument presents minimal justification of claims. Argument logically, but not thoroughly, supports the purpose. Sources used are credible. Introduction and conclusion bracket the thesis.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Argument shows logical progression. Techniques of argumentation are evident. There is a smooth progression of claims from introduction to conclusion. Most sources are authoritative.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Clear and convincing argument presents a persuasive claim in a distinctive and compelling manner. All sources are authoritative.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A4F" w:rsidRPr="002E2A4F" w:rsidTr="002E2A4F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Frequent and repetitive mechanical errors distract the reader. Inconsistencies in language choice (register), sentence structure, and/or word choice are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Some mechanical errors or typos are present, but are not overly distracting to the reader. Correct sentence structure and audience-appropriate language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largely free of mechanical errors, although a few may be present. A variety of sentence structures and effective figures of speech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Writer is clearly in command of standard, written, academic English.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A4F" w:rsidRPr="002E2A4F" w:rsidTr="002E2A4F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10.0 %Format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E2A4F" w:rsidRPr="002E2A4F" w:rsidTr="002E2A4F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 xml:space="preserve">5.0 %Paper Format (Use of appropriate style </w:t>
            </w: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lastRenderedPageBreak/>
              <w:t>for the major and assignment)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Template is not used appropriately, or </w:t>
            </w: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documentation format is rarely followed correctly.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Appropriate template is used, but some </w:t>
            </w: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elements are missing or mistaken. A lack of control with formatting is apparent.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Appropriate template is used. Formatting is </w:t>
            </w: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correct, although some minor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Appropriate template is fully used. There are </w:t>
            </w: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virtually no errors in formatting style.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All format elements are correct.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A4F" w:rsidRPr="002E2A4F" w:rsidTr="002E2A4F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5.0 %Research Citations (In-text citations for paraphrasing and direct quotes, and reference page listing and formatting, as appropriate to assignment and style)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reference page is included. No citations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present. Citations are inconsistently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included and lists sources used in the paper. Sources are appropriately documented, although some errors may be present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present and fully inclusive of all cited sources. Documentation is appropriate and citation style is usually correct.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In-text citations and a reference page are complete and correct. The documentation of cited sources is free of error.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A4F" w:rsidRPr="002E2A4F" w:rsidTr="002E2A4F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2E2A4F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E2A4F" w:rsidRPr="002E2A4F" w:rsidRDefault="002E2A4F" w:rsidP="002E2A4F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3D57" w:rsidRDefault="003E3D57">
      <w:bookmarkStart w:id="0" w:name="_GoBack"/>
      <w:bookmarkEnd w:id="0"/>
    </w:p>
    <w:sectPr w:rsidR="003E3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A4F"/>
    <w:rsid w:val="002E2A4F"/>
    <w:rsid w:val="003E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C45C09-087B-4ACD-9D93-0F3489FF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E2A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8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Fogeltanz</dc:creator>
  <cp:keywords/>
  <dc:description/>
  <cp:lastModifiedBy>Brad Fogeltanz</cp:lastModifiedBy>
  <cp:revision>1</cp:revision>
  <dcterms:created xsi:type="dcterms:W3CDTF">2018-12-05T02:48:00Z</dcterms:created>
  <dcterms:modified xsi:type="dcterms:W3CDTF">2018-12-05T02:48:00Z</dcterms:modified>
</cp:coreProperties>
</file>